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rPr>
      </w:pPr>
      <w:r>
        <w:rPr>
          <w:rFonts w:hint="eastAsia" w:ascii="宋体" w:hAnsi="宋体" w:eastAsia="宋体"/>
          <w:b/>
          <w:bCs/>
          <w:sz w:val="32"/>
          <w:szCs w:val="32"/>
        </w:rPr>
        <w:t>副校长代冀阳深入学生寝室检查疫情防控工作</w:t>
      </w:r>
    </w:p>
    <w:p>
      <w:pPr>
        <w:spacing w:line="360" w:lineRule="auto"/>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为保障学生健康安全、维持疫情防控秩序稳定，4</w:t>
      </w:r>
      <w:r>
        <w:rPr>
          <w:rFonts w:hint="eastAsia" w:ascii="仿宋" w:hAnsi="仿宋" w:eastAsia="仿宋"/>
          <w:sz w:val="30"/>
          <w:szCs w:val="30"/>
        </w:rPr>
        <w:t>月1</w:t>
      </w:r>
      <w:r>
        <w:rPr>
          <w:rFonts w:ascii="仿宋" w:hAnsi="仿宋" w:eastAsia="仿宋"/>
          <w:sz w:val="30"/>
          <w:szCs w:val="30"/>
        </w:rPr>
        <w:t>3</w:t>
      </w:r>
      <w:r>
        <w:rPr>
          <w:rFonts w:hint="eastAsia" w:ascii="仿宋" w:hAnsi="仿宋" w:eastAsia="仿宋"/>
          <w:sz w:val="30"/>
          <w:szCs w:val="30"/>
        </w:rPr>
        <w:t>日晚，副校长代翼阳带领通航学院党委负责人和全体学工干部深入学生宿舍检查疫情防控情况并看望慰问学生，对学生疫情期间生活状况予以关心。</w:t>
      </w:r>
    </w:p>
    <w:p>
      <w:pPr>
        <w:spacing w:line="360" w:lineRule="auto"/>
        <w:rPr>
          <w:rFonts w:ascii="仿宋" w:hAnsi="仿宋" w:eastAsia="仿宋"/>
          <w:sz w:val="30"/>
          <w:szCs w:val="30"/>
        </w:rPr>
      </w:pPr>
      <w:r>
        <w:rPr>
          <w:rFonts w:hint="eastAsia" w:ascii="仿宋" w:hAnsi="仿宋" w:eastAsia="仿宋"/>
          <w:sz w:val="30"/>
          <w:szCs w:val="30"/>
        </w:rPr>
        <w:drawing>
          <wp:inline distT="0" distB="0" distL="114300" distR="114300">
            <wp:extent cx="5257800" cy="3165475"/>
            <wp:effectExtent l="0" t="0" r="0" b="15875"/>
            <wp:docPr id="1" name="图片 1" descr="8bb75684a28fc3262adbbc2f3efab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bb75684a28fc3262adbbc2f3efab2f"/>
                    <pic:cNvPicPr>
                      <a:picLocks noChangeAspect="1"/>
                    </pic:cNvPicPr>
                  </pic:nvPicPr>
                  <pic:blipFill>
                    <a:blip r:embed="rId4"/>
                    <a:stretch>
                      <a:fillRect/>
                    </a:stretch>
                  </pic:blipFill>
                  <pic:spPr>
                    <a:xfrm>
                      <a:off x="0" y="0"/>
                      <a:ext cx="5257800" cy="3165475"/>
                    </a:xfrm>
                    <a:prstGeom prst="rect">
                      <a:avLst/>
                    </a:prstGeom>
                  </pic:spPr>
                </pic:pic>
              </a:graphicData>
            </a:graphic>
          </wp:inline>
        </w:drawing>
      </w:r>
    </w:p>
    <w:p>
      <w:pPr>
        <w:spacing w:line="360" w:lineRule="auto"/>
        <w:ind w:firstLine="600" w:firstLineChars="200"/>
        <w:rPr>
          <w:rFonts w:ascii="仿宋" w:hAnsi="仿宋" w:eastAsia="仿宋"/>
          <w:sz w:val="30"/>
          <w:szCs w:val="30"/>
        </w:rPr>
      </w:pPr>
      <w:r>
        <w:rPr>
          <w:rFonts w:hint="eastAsia" w:ascii="仿宋" w:hAnsi="仿宋" w:eastAsia="仿宋"/>
          <w:sz w:val="30"/>
          <w:szCs w:val="30"/>
        </w:rPr>
        <w:t>代翼阳与学院学工干部一起检查了学生宿舍</w:t>
      </w:r>
      <w:r>
        <w:rPr>
          <w:rFonts w:ascii="仿宋" w:hAnsi="仿宋" w:eastAsia="仿宋"/>
          <w:sz w:val="30"/>
          <w:szCs w:val="30"/>
        </w:rPr>
        <w:t>28</w:t>
      </w:r>
      <w:r>
        <w:rPr>
          <w:rFonts w:hint="eastAsia" w:ascii="仿宋" w:hAnsi="仿宋" w:eastAsia="仿宋"/>
          <w:sz w:val="30"/>
          <w:szCs w:val="30"/>
        </w:rPr>
        <w:t>栋，抽查了部分学生寝室学生在校的情况。通过与学生干部交流，了解学院班级疫情防控工作落实情况，代翼阳强调，</w:t>
      </w:r>
      <w:r>
        <w:rPr>
          <w:rFonts w:hint="eastAsia" w:ascii="仿宋" w:hAnsi="仿宋" w:eastAsia="仿宋"/>
          <w:color w:val="auto"/>
          <w:sz w:val="30"/>
          <w:szCs w:val="30"/>
        </w:rPr>
        <w:t>学生党员、班干部要起到表率作用，要对学生负好责任，不能互相包庇，一旦出现违反疫情防控规定的行为要及时制止并向辅导员和学院领导汇报，将疫情防控工作落实到每</w:t>
      </w:r>
      <w:bookmarkStart w:id="0" w:name="_GoBack"/>
      <w:bookmarkEnd w:id="0"/>
      <w:r>
        <w:rPr>
          <w:rFonts w:hint="eastAsia" w:ascii="仿宋" w:hAnsi="仿宋" w:eastAsia="仿宋"/>
          <w:color w:val="auto"/>
          <w:sz w:val="30"/>
          <w:szCs w:val="30"/>
        </w:rPr>
        <w:t>一个学生身上。同时，代翼阳关心学生的生活状态，提醒学生正常作息，不要熬夜，闲暇时戴上口罩可以逛逛美丽的校园。最后，代翼阳校长激励学生们坚持就是胜利，在疫情防控特殊时期落实好每天的工作，就一定能够战胜疫情</w:t>
      </w:r>
      <w:r>
        <w:rPr>
          <w:rFonts w:hint="eastAsia" w:ascii="仿宋" w:hAnsi="仿宋" w:eastAsia="仿宋"/>
          <w:sz w:val="30"/>
          <w:szCs w:val="30"/>
        </w:rPr>
        <w:t>。</w:t>
      </w:r>
    </w:p>
    <w:p>
      <w:pPr>
        <w:spacing w:line="360" w:lineRule="auto"/>
        <w:ind w:firstLine="600" w:firstLineChars="200"/>
        <w:rPr>
          <w:rFonts w:ascii="仿宋" w:hAnsi="仿宋" w:eastAsia="仿宋"/>
          <w:sz w:val="30"/>
          <w:szCs w:val="30"/>
        </w:rPr>
      </w:pPr>
      <w:r>
        <w:rPr>
          <w:rFonts w:hint="eastAsia" w:ascii="仿宋" w:hAnsi="仿宋" w:eastAsia="仿宋"/>
          <w:sz w:val="30"/>
          <w:szCs w:val="30"/>
        </w:rPr>
        <w:drawing>
          <wp:inline distT="0" distB="0" distL="114300" distR="114300">
            <wp:extent cx="5273675" cy="3686175"/>
            <wp:effectExtent l="0" t="0" r="3175" b="9525"/>
            <wp:docPr id="3" name="图片 3" descr="eeb2f84d78347a31ceab3b4345b2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eb2f84d78347a31ceab3b4345b22a0"/>
                    <pic:cNvPicPr>
                      <a:picLocks noChangeAspect="1"/>
                    </pic:cNvPicPr>
                  </pic:nvPicPr>
                  <pic:blipFill>
                    <a:blip r:embed="rId5"/>
                    <a:stretch>
                      <a:fillRect/>
                    </a:stretch>
                  </pic:blipFill>
                  <pic:spPr>
                    <a:xfrm>
                      <a:off x="0" y="0"/>
                      <a:ext cx="5273675" cy="3686175"/>
                    </a:xfrm>
                    <a:prstGeom prst="rect">
                      <a:avLst/>
                    </a:prstGeom>
                  </pic:spPr>
                </pic:pic>
              </a:graphicData>
            </a:graphic>
          </wp:inline>
        </w:drawing>
      </w:r>
    </w:p>
    <w:p>
      <w:pPr>
        <w:spacing w:line="360" w:lineRule="auto"/>
        <w:ind w:firstLine="600" w:firstLineChars="200"/>
        <w:rPr>
          <w:rFonts w:ascii="仿宋" w:hAnsi="仿宋" w:eastAsia="仿宋"/>
          <w:sz w:val="30"/>
          <w:szCs w:val="30"/>
        </w:rPr>
      </w:pPr>
      <w:r>
        <w:rPr>
          <w:rFonts w:hint="eastAsia" w:ascii="仿宋" w:hAnsi="仿宋" w:eastAsia="仿宋"/>
          <w:sz w:val="30"/>
          <w:szCs w:val="30"/>
        </w:rPr>
        <w:t>这次抽查体现了校领导对疫情防控工作的高度重视，同学们纷纷表示会积极配合学校疫情防控工作，严格遵守校园防控规定，</w:t>
      </w:r>
      <w:r>
        <w:rPr>
          <w:rFonts w:hint="eastAsia" w:ascii="仿宋" w:hAnsi="仿宋" w:eastAsia="仿宋"/>
          <w:color w:val="C00000"/>
          <w:sz w:val="30"/>
          <w:szCs w:val="30"/>
          <w:lang w:val="en-US" w:eastAsia="zh-CN"/>
        </w:rPr>
        <w:t xml:space="preserve"> </w:t>
      </w:r>
      <w:r>
        <w:rPr>
          <w:rFonts w:hint="eastAsia" w:ascii="仿宋" w:hAnsi="仿宋" w:eastAsia="仿宋"/>
          <w:sz w:val="30"/>
          <w:szCs w:val="30"/>
        </w:rPr>
        <w:t>共同保障学生健康安全。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B16"/>
    <w:rsid w:val="0014104B"/>
    <w:rsid w:val="00436C41"/>
    <w:rsid w:val="00461902"/>
    <w:rsid w:val="00742295"/>
    <w:rsid w:val="00744741"/>
    <w:rsid w:val="00C606D8"/>
    <w:rsid w:val="00FA7B16"/>
    <w:rsid w:val="05C8717E"/>
    <w:rsid w:val="0B377F83"/>
    <w:rsid w:val="0EFD66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0"/>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1 Char"/>
    <w:basedOn w:val="8"/>
    <w:link w:val="2"/>
    <w:qFormat/>
    <w:uiPriority w:val="9"/>
    <w:rPr>
      <w:b/>
      <w:bCs/>
      <w:kern w:val="44"/>
      <w:sz w:val="44"/>
      <w:szCs w:val="44"/>
    </w:rPr>
  </w:style>
  <w:style w:type="character" w:customStyle="1" w:styleId="10">
    <w:name w:val="标题 2 Char"/>
    <w:basedOn w:val="8"/>
    <w:link w:val="3"/>
    <w:qFormat/>
    <w:uiPriority w:val="9"/>
    <w:rPr>
      <w:rFonts w:ascii="等线 Light" w:hAnsi="等线 Light" w:eastAsia="等线 Light" w:cs="宋体"/>
      <w:b/>
      <w:bCs/>
      <w:sz w:val="32"/>
      <w:szCs w:val="32"/>
    </w:rPr>
  </w:style>
  <w:style w:type="character" w:customStyle="1" w:styleId="11">
    <w:name w:val="页眉 Char"/>
    <w:basedOn w:val="8"/>
    <w:link w:val="6"/>
    <w:semiHidden/>
    <w:qFormat/>
    <w:uiPriority w:val="99"/>
    <w:rPr>
      <w:sz w:val="18"/>
      <w:szCs w:val="18"/>
    </w:rPr>
  </w:style>
  <w:style w:type="character" w:customStyle="1" w:styleId="12">
    <w:name w:val="页脚 Char"/>
    <w:basedOn w:val="8"/>
    <w:link w:val="5"/>
    <w:semiHidden/>
    <w:qFormat/>
    <w:uiPriority w:val="99"/>
    <w:rPr>
      <w:sz w:val="18"/>
      <w:szCs w:val="18"/>
    </w:rPr>
  </w:style>
  <w:style w:type="character" w:customStyle="1" w:styleId="13">
    <w:name w:val="批注框文本 Char"/>
    <w:basedOn w:val="8"/>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453</Words>
  <Characters>455</Characters>
  <Lines>3</Lines>
  <Paragraphs>1</Paragraphs>
  <TotalTime>8</TotalTime>
  <ScaleCrop>false</ScaleCrop>
  <LinksUpToDate>false</LinksUpToDate>
  <CharactersWithSpaces>458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2022-04-15T07:10:00Z</dcterms:created>
  <dc:creator>zq.2935168036.com@outlook.com</dc:creator>
  <cp:lastModifiedBy>Administrator</cp:lastModifiedBy>
  <dcterms:modified xsi:type="dcterms:W3CDTF">2022-04-15T07:17:52Z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6694596F5F8F41D09232ADEC1B5F3582</vt:lpwstr>
  </property>
  <property fmtid="{D5CDD505-2E9C-101B-9397-08002B2CF9AE}" pid="3" name="KSOProductBuildVer">
    <vt:lpwstr>2052-11.1.0.11636</vt:lpwstr>
  </property>
</Properties>
</file>